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063A4A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063A4A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0A016DBE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/>
          <w:b/>
          <w:bCs/>
          <w:sz w:val="28"/>
          <w:rtl/>
          <w:lang w:bidi="ar-SA"/>
        </w:rPr>
        <w:t>بحث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بود در فروع و تنب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قول مرحوم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درباره ارض خراج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ومال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خلفا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جور و از دستگاه جور 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73DBBA55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آخر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اگر اجحاف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گرفتن خراج،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عنوان،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عنوان اجحاف وحالا مقدار اجحاف ندار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4F884471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/>
          <w:b/>
          <w:bCs/>
          <w:sz w:val="28"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نکته‌ا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به نظر ما مهم بود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حماد بن 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به اصطلاح مرسله است فعلا به حسب ظاهر به دست ما رس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من آن روز عرض کردم که احتمال داد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شا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ابو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مقدار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گرفته است. چون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م‌تر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کتاب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مسائل هست، خراج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واراض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مال ابو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لکن آن مقدار که من نگاه کردم به ابو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حالا مگر جا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داشته باشد، تقر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باً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معظم کتاب را نگاه کردم، ند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مرسله مطابق باشد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9B67CBE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خراج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 مال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آدم که بعد از ابو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بوده، بخش غنائمش را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کتاب نگاه کردم، خب مرد 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هست، معروف است و جل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القدر و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مناسبت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مقدار هم در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تنب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هشتم، متعرض کلمات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دو سه نفر از قدما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اهل سنت، چون من عرض کردم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جهت بر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آن مصادر اول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اول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تا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وضع چه جور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28DC48C3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غنائم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قال بعض الفقها دارد، تعب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اجمالا با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عبارت تشابهات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دارد. 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عبارت موس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جعفر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اما تشابهات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دارد. مثلا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جور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دارد که به اعراف غن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داده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غن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آنجا هم دارد اما تعل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لاتشان کم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 هم فرق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25E01C1C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هر حال احتمال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هر حال نامه‌ا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بوده، رساله‌ا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بوده، که حضرت سلام الله 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نوشتند. به هر حال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رساله نسبتا مفصل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در تقس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غنائم و غ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غنائم و بعض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اقسام ارض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انفال و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احتمال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حماد مثلا در کتابش نوشته باشد. لکن آنچه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هنوز به لحاظ خود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مصادر ما مشکل دارد، مرحوم کل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کتاب از طر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ابراه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هاشم نقل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خب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واضح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21A32BA6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اصلا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ابراه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هاشم که از کوفه آمد به قم که سابقا کرارا توض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کتب را با خودش آورد، من جمله کتب حماد را.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کتب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حماد نقل کرده من جمله کتاب حر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را. اصلا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کتب در قم توسط ابراه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هاشم معروف شد. کتاب سکون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کتب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توسط ابر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هاشم در قم معروف شد. و حت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توض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اوقات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کتاب در قم مشهور شد، و بعد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نسخه قم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بغداد رفت و در بغداد هم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نسخه قم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مشهور شد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BCE521B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البته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حماد از غ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ابراه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هاشم هم 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بغداد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به هر حال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من چون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وارد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ابراه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هاشم حماد بشو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دو نکته فقط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رو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فکر بشود. مشکلش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اگر واقعا ابراه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هاشم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آورده که ظاهرش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اولا طر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صاف است مشکل ندارد و ثابت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متن لااقل حماد بوده در کتاب حماد بوده، حالا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گفتم کتاب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آدم تعب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کرده به بعض الفقهاء.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آن کتاب بوده، لکن مشکل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ابن فضال پسر چند دفعه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مرد فوق العاده‌ا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فوق العاده است مخصوصا در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بخش‌ها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علم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مرد کم نظ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نظ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معاصر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شاگرد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نقل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نسبتا هم معتنابه از او نقل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شاگرد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بوده و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بوده،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اصلا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ما در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چه در کوفه چه در مثلا خراسان چه قم چه ناح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خراسان، کس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شخص ند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و کتاب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کتب ائمه موجود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نقل نشده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موجود است.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عبارات عج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دارد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عباراش راجع به ابن فضال پسر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فوق العاده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5307E46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وقت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غر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نقل کرده،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شبهه ما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شبهه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کتاب را مثلا ابراه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هاشم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صاف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نقل کرده،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دو نفر مشکوک دارد، آخرش هم حسن بن راشد است. اگر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بغداد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معروف باشد، خوب است. حسن بن راشد بغداد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معروف به ابو 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بغداد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لکن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حسن بن راشد هم 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حدود است،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حدود سالها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160 و 70 و 80 مثلا تا 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نوه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دارد به نام قاسم بن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068FA34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حسن بن راشد و نوه‌اش در دستگاه بن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عباس بودند.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دستگاه بودند. در مشهور عبارات توث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نشدند البته ابن غضائر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تضع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کرده، لکن چون کتاب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وضع روشن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ندارد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فعلا رو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 حساب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46536E43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اما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توث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ندارد. آقا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خاطر کامل الز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توث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کردند. هم جد و هم نوه را. اگر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حسن بن راشد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 و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بغداد بوده و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دستگاه حکومت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بوده،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ناظر به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امر حکومت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شا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ادعا کرده که بعض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lastRenderedPageBreak/>
        <w:t>از اصحاب م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نامه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نوشتار را از موس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راجع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امور حکومت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نقل کردند. ظاهر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غرضم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مجبور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مطلب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ربط و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ابس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افت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حالا خلاصه‌اش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متحر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چطور در نسخه ابن فضال پسر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وضع آمده،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صورت آمده است.انصافا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مشکل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دارد حقا مشکل دارد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9B9E439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هر حال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اسم حسن بن راشد هست که احتمال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 است. و شا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شا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نامه‌ا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 حالا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در دستگاه بن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عباس بوده، نامه‌ا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 مطلب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 که مثلا فرض 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عباس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مهد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 منصور، از حضرت موس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خواستند لک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اعلام نشده است. بنا بوده که مثلا اعلام نشود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مطلب را امام نوشته، امام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قول آن زمان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امام روافض. امام روافض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مطلب را نوشته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B75170E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لذا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فکر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 من فکر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 و حضرت موس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مطلب را نوشتند.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عباراتش را تقر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مشابهش را در کتاب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نوشته و قال بعض الفقهاء، با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عده‌ا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فقها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اهل سنت و حت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مخصوصا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حسن بن صالح،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حسن بن صالح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نقل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16023E58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حسن بن صالح از بزرگان ائمه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اصلش هم از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از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حمدان، و به اصطلاح از معتقد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امام صادق(ع) و نقل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بزرگوار. و چون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 غالبا قائل به 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مسلحانه بوده است.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مخف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مخف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انه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سال 164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166 در زندگ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اختفائ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در گوشه مخف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 از شر حکومت بن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عباس و فوتش در آن زمان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6F1E69AB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آقا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حسن بن صالح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نقل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حالا انشاء الله شا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محلش،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هم، بد هم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حرف‌ها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حسن بن صالح، توش حرف‌ها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مخالف مشهور هم دارد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7CC8ABB2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هر حال از حسن بن صالح به عنوان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جالب توجه، و قابل عنا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نام برده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الان هم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اصطلاح است چند دفعه عرض کردم در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زمان ما، کسان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از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دستگاه خلافت خوشب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هستند،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به ابو بکر و عمر خوشب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هستند،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صالح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الان. صالح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نسبت به حسن بن صالح است.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اصطلاحا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صالح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در اصطلاحات ما شده بتر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بَتر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بتر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بَتر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کسان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هستند که 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طالب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(ع) را افضل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دانند،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لکن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ابوبکر و عمر را هم درست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دانند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جمع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دو قول کردند. اصطلاحا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تعب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بُتر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شده که اسم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حسن بن صالح هم برده شده است. حسن بن صالح سعود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96FBF21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کان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آقا هم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حسن بن صالح نقل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متون اول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انصافا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ارزش علم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دارند، آدم رو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کار بکند،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جاها آن دقت فقاهتشان آدم حس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حالا اگر فرصت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شد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مقدار از عبارات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چند نفر را ب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مثلا در قرن دوم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کار شده است.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حقا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قال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نسبت به زمان خودش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عال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F042B62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راجع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مطلب اجمالا. که چون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مرسل است. آنوقت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جمله و الارض الت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اخذت عنوةً بخ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او رکاب فه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موقوفة متروکة 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عمرها،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 انشاء الله حالا عرض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راجع به ارض خراج و ارض عراق و چرا خراج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شد و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عرض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2E0112A3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ذ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خواستند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مطلب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استفاده بکنند که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روشن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بله</w:t>
      </w:r>
    </w:p>
    <w:p w14:paraId="7A34CE5A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عن بعض انه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شترط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 لا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کان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أخذه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المتول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له الامام العادل الا برضاه،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گفته شده که شرطش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آن حاکم جور آن مقدار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حاکم عدل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گرفته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56DD5C6A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و التحق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 مستعمر الارض بزرع و القرس ان کان مختارا 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استعمالها، با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راحت، فمقاطعة الخراج و المقاسمه باخت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اخت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الجائر،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مقاعطه تا، فاذا تراض 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ء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فهو الحق قل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کان او کث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را؛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نه راحت است،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دمن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روم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به عنوان خراج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کشت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طور متعارف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هکتار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صد هزار تومان بدهد، من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هزار تومان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با رضا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خاطر خودش،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اشکال ندارد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52F22F5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 کان لابد له من استعمال ارض، اما گر نه ناگز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چاره‌ا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ندارد،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نگ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چه کار کنم، راه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ندارم.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خراج زم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صد هزار تومان است، من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تومان،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مجبور کرده ما را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بدهم، راه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ندارم. مثلا و ان کان لابد من استعمال ارض لانها کانت مزرعة له مدة سن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تضرر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بالالتحال ان تلک القر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رها،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ضرر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بخواهد</w:t>
      </w:r>
      <w:r w:rsidRPr="00063A4A">
        <w:rPr>
          <w:rFonts w:ascii="IRLotus" w:hAnsi="IRLotus" w:cs="IRLotus"/>
          <w:b/>
          <w:bCs/>
          <w:sz w:val="28"/>
          <w:lang w:bidi="ar-SA"/>
        </w:rPr>
        <w:t>...</w:t>
      </w:r>
    </w:p>
    <w:p w14:paraId="7C5CB950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چاره‌ا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ندارم، حالا گفت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الان هم هستند بعض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خانه‌ها به ما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وقت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سر سال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اجاره را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بالا،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بکن.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مجبور هم هست راه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ندارد، چاره‌ا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مجبور است آن مبلغ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بدهد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C3E27A1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فالمنات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ذکر 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المرسله من عدم کون المضروب 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مضر؛ مضر نبا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باشد. حالا تعجب است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قدس الله سره؛ به مجرد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بحث را ما مطرح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باب لا ضرر و لا ضرار، الان هم شن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قانون اجرا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مثلا اگر کس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ساختمان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الان بسازد که عادتا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ً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مضر به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اما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دولت هم 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تحمل کرده 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و اما اگر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شکا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 آن وقت مثلا آن مقدار ضرر را بر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گرداند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4782FED0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مسئله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تأث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دارد چند دفعه عرض کردم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تأث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باش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کلمه لا ضرر و لا ضرار ظاهرش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لا ضرر مخصوصا چون اسم مصدر از باب تفعل است بنابر مشهور. تضرر،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تضرر،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تضررا که مصدرش است، ضررا به اصطلاح اسم مصدر است.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اسم مصدر باب تفعل است، لا ضرر احتمالا ناظر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 که حت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قبول کرد قبول ضرر بکند، حاکم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جلو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بگ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 ضرار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انسان ضرر زد عملا، و انسان شکا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کرد. اما ضرر و لذا در آن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دارد انک رجل مضار،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شما الحاق ضرر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به ناله،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صاحب زم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به ناله در آمد،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اصطلاحا ضرار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اما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مطلب که حالا من به اخت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خودم،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اجاره‌اش ماه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صد هزار تومان است، به اخت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خودم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هزار تومان با حاکم ظالم، دلم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خواهد،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معلوم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حالا مگر ببخشد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الا معلوم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معامله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معامله غ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جنس صد هزار تومان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بدهد به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هزار تومان. بنا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بر صحت است مشکل ندارد ممکن است صحت باشد،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نوع بخشش باشد مثلا هد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باشد. و الا اگر واقعا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فرض 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خانه‌ا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الان چون دور و بر ما 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شروع کردند ساختمان، واقعا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مص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بسازند. چون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خانه چسب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آن هم به اتاق است.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مدت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خراب کردنها واقعا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چاره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اصلا افراد را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7765BAA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الان عرض کردم در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کشورها حالا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دانم،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عده‌ا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کشورها، اصلا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ساختمان نبا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اط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باشد. به اصطلاح 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 ساختمان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کاملا وسط زم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قرار بگ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اتاق به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اط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همس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مرتبط نباشد. خب عرض کردم عده‌ا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کشورها هم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 هستند.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اصل اول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اما اگر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قبول کرد گفت اشکال ندارد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آقا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جلو تا برسد به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ما، اگر قبول کرد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اشکال ندارد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62A74406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اما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بعض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 حت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قبول هم بکند قبول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چون نظام را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طور، شهر را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نند،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کار به فرد ندارند.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امروز شما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تا آخر حالا فردا رفت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نفر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منشأ ضرر است. شما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اشکال ندارد 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lastRenderedPageBreak/>
        <w:t>من ض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خانه‌اش را بردارد به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خانه من بچسباند، به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خانه من بچسباند، ممکن است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اما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کار چون فردا که عوض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به قول آن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شعر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خانه که چن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باشد، گاه از من و گاه از تو، بر جا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ماند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خواه از من و خواه از تو. غرض به هر حال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حتما بماند به حال خودش. گاه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دست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گاه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دست آن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45E98E05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لذا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احتمال داد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 ضرر و لا ضرار چون ما زد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 به حکم سلطان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آن معنا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نقل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شب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حکم سلطان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نظر خود بنده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 که نه حکومت است، نه نه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نه آن حکم سلطان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و ال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آخره.. اقسام مبان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در لاضرر گفته شد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2BFA289D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ذهنمان رس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لاضرر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وسا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حاکم در جامعه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نظر داشته باشد، اگر اجرا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احکام مخصوصا جا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مصالح دو نفر، سه نفر هست، موجب ضرر به احدهما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حاکم آن را بردارد. مراد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مراد مثلا اوفوا بالعقود با ضرر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برداشته شد، حکوم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مرحوم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فرمودند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نه حالا اثباتا و نه نف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و مراد نه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آخر معان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ذکر شده، کل آن معان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ذکر شده به ذهن ما با شواهد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اقامه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با تطب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لا، ما مفصل 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شه‌ها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تطب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لاضرر را در مد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زمان عمر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دارد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زمان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(ص) قصه سمره، اما در مصادر اهل سنت زمان عمر دارند. در موطع مالک چون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توض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حاتش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گفت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 تکرارش را هم ندار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امروز هم کلا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 خوب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6F4DDDC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هر حال به ذهن ما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 است که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وظا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حاکم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اگر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اجرا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حکم بشود، مثلا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است، هر چه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ساختمان بسازم، ده طبقه، نه، اگر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منشأ ضرر به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منشأ ضرر به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جلو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گرفته بشود. لا ضرر و لا ض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رار،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مراد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اصلا، و لذا هم در آن قصه سمره هم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 بوده است. از اجرا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حکم،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درخت خودم است، چون من توض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عرض کردم،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توض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امده،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 آن مجموعه سنن رسول الله(ص) توض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حاتش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6AF01E0E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مشکلات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 ضرر هست که اصحاب ما متأسفانه الان 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کردند.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خودش تتب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حالا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خواستم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وارد بحث بشوم. خب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الان بحث کردند که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(ص) فرمود برو درختش را بکن پرت کن، فرم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بها، برو پرتش کن، خب اشکال کردند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lastRenderedPageBreak/>
        <w:t>خودش ضرر به آن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چاره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خب. بالاخره درختش را بکند،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درخت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چوب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حالت درخت خرما خارج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تبد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لذا اصحاب هم بحث کردند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چه جور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 مورد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چطور حسب قاعده تطب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بکنند؟</w:t>
      </w:r>
    </w:p>
    <w:p w14:paraId="18BDF6D3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دوره اول که انصاف قصه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بر فرض هم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درست باشد که ظاهرش معتبر است،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حکم خاص رسول الله(ص) است. قاض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معلوم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بتواند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کار را بکند.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حکم مخصوص رسول الله(ص) است برو بکن پرتش کن، درخت تبد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بشود. چون لا ضرر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 ضرر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دارد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کل جامعه اسلام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درست است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آمده ضرر، نکته را خوب دقت بکن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4AB2BA51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اولا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سنن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(ص) چون گاه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شده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کس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نخلستان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داشته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فروخته،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نخلستان دو تا نخل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مهم داشته مثلا نوعش و خرما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خصوص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کثرت بارش را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آقا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دو تا را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فروشم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 در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عرب بوده، الانش هم هست.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دو تا ر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استثناء. آن وقت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آمده که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(ص) سنت بر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قرار دادند. خوب دقت بکن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45A2A212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چون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سنن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آمده، کم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مبهم است، من توض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حاتش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در لاضرر عرض کردم. سنتش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063A4A">
        <w:rPr>
          <w:rFonts w:ascii="IRLotus" w:hAnsi="IRLotus" w:cs="IRLotus"/>
          <w:b/>
          <w:bCs/>
          <w:sz w:val="28"/>
          <w:lang w:bidi="ar-SA"/>
        </w:rPr>
        <w:t>:</w:t>
      </w:r>
    </w:p>
    <w:p w14:paraId="0B3074EB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آن نخل به مقدار 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درخت در اخت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شخص قرار بگ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مالک آن نخل.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درست است زم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کلا ملک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خوب دقت بکن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آمده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نخلستان را 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مالک زم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مالک باغ است، لکن حق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طرف دارد،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درخت خودش را استثناء کرده، مال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درخت، حقش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مقدار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نخل 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اندازد،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طرف حق دارد از آن استفاده کند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5D020FD2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حر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3325CAD3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حر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احسنت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4BE2CAD5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حر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درخت چون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متعارف بوده، به مقدار 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568C2079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راه هم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او بدهند</w:t>
      </w:r>
    </w:p>
    <w:p w14:paraId="58C6ACA7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آهان. دوم: راه هم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او بدهد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58DA75AF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مورد دوم بود.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از سنن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(ص)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4FE18D72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لذا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مسئله البته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امده،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آمده،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قصه سمره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امده،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قصه راه هم ما ندار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به نظرم اگر داشته باش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کتب اهل سنت هست،... به نظرم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راه ندارم.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طرف داده بشود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1AFC2436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پس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نوع حر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با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نوع راه. و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سمره از آن راه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آمده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لکن منشأ ضرر شده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آن. اما راجع به درخت هم عرض کردم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دوره بعد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انصافش با مراجعه‌ا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ما به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ما حج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تعبد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خبر را به اصطلاح قبو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 مراجعه‌ا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ما داشت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قصه سمره بدون ذ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 ضرر در کتب اهل سنت آمده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5605DE45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قصه انصار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 ذ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لاضرر هم آمده است. اسم سمره توش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اما بدون ذکر لا ضرر آمده است. چند تا ما اول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آمده، چند تا ما بعد متن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در خود کتب اهل سنت از کتب مختلف حالا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وارد بحثش بشوم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A2CCED0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متونش دارد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باً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زمان ما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درخت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که سمره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خودش گذاشته بود، اولا از مجموعش معلوم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باغ را به آن انصار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فروخته سمره،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درخت را استثناء کرده،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قصه درخت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 است. گفته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مال من،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فروشم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. روشن شد؟ در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متنش دارد که جوان بوده آن درخت، ما احتمال داد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نهال بوده اصلا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6406E1EB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شده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جابجا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</w:p>
    <w:p w14:paraId="7715E4D6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هان،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شده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جابجا بشود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1DF8D83C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متن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دارد که حضرت فرمودند برو بکن به او بده، فقل اغرسها ، هر جا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برو بنشان. چون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دارد که برو بکن بزن به صورتش، بزن به فرم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بها،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متن ما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معتبر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نه، لکن چون خود ما قائل به حج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تعبد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خبر خود بن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جهت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حکم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(ص) فرمودند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الان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آمده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6E8C3E40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متون تار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اسان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اهل سنت هم غالبا ضع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ارسال دارد،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ضعف دارد، لکن وقت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متون را کنار هم گذاشت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روشن شد؟ مجموعه متون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 معلوم شد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باغ مال سمره بوده، فروخته به آن انصار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درخت خوب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بوده، نهال بوده، هنوز درخت رسم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نبوده،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استثناء کرده، آن وقت به عنوان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بکند وارد باغ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مراعات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کرده،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هر چه هم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(ص) به او گفتند گوش نکرد.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متن دارد 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(ص) فرمودند برو بکن و قل له همچ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مضمون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اغرسها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غرسها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lastRenderedPageBreak/>
        <w:t>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شاء، هر جا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برو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بکارد.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متن فغرسها 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شاء به نظرم در احکام سلطان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آمده است. احکام سلطان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نگاه 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اغرسها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غرسها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شاء، در آنجا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متن آمده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153D0FE5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چون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ازمشکلات الان لا ضرر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اصحاب متأخر ما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شده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چرا تطب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ندارد موردش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ضرر، ما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توض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حاتش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لا ضرر در حق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مفادش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اگر از اجرا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احکام جا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مخصوصا در مصالح اجتماع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دو نفر با هم باشند،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ض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جاد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بکند، حاکم اسلام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آنجا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بکند که ضرر برداشته بشود. ضرر را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بردارد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6297745E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لذا هم لسانش لسان اثبات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 لسان نف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حالا توض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مبنا و مقدماتش در جا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خودش. چون در خلال جلسه قبل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لاضرر را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مبان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اصحاب را در لا ضرر،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6758327B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 که قدر واضح واضح در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مصادر اهل سنت، از زمان عمر شده دو نفر زم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داشتند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دعوا شده سر کش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آب، که عمر در آنجا، البته در موطع مالک ندارد که عمر گفت قال رسول الله(ص) ضرر، آن به عنوان اجرا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حکم توسط خود عمر است. اصلا خود عمر گفته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کار بشود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D958DF2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هم که الان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سمره را با لاضرر 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نکته‌ا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من عرض کردم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2D736105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ضرر نوع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ملاکش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نه؟</w:t>
      </w:r>
    </w:p>
    <w:p w14:paraId="3E5DCA11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ضرر فرد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نوع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چرا فرد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</w:p>
    <w:p w14:paraId="2F1DD26E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حاکم</w:t>
      </w:r>
    </w:p>
    <w:p w14:paraId="261EA127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حاکم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آنجا نگاه بکند،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آقا خانه‌اش را کرده ده طبقه، آن وقت حاکم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شما پنجره‌‌ها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بعد هم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نگاه بکند، دقت بکن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ممکن است که حت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شکا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نکند، الان اصطلاحشان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اگر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شکا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نکرد، قبول. به نظر ما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مشکل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0190AD2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عبارت اخر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دفعه عنوان ضرر است،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دفعه عنوان اضرار است، مضار است، هر دو منف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5BC0CFDD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از آراء خصوص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بنده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EF32642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lastRenderedPageBreak/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مثلا طبق ضوابط شهرساز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تشخ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دادند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ده طبقه غ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مسئله محرم و نامحرم و اشراف 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اصلا به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خانه ضرر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رساند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خاطر هوا و فضا و مح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آن مثلاً 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انداختنش به لحاظ مثلا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مثلا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فساد هوا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جاد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هوا را خ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راب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ولو طرف هم اعتراض نکند به شهردار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خوب دقت بکن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210F7258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ضرر نخورد به او</w:t>
      </w:r>
    </w:p>
    <w:p w14:paraId="68A24E91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هان، ولو، نه ضرر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هست، اما اعتراض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ضرر را تحمل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خوب دقت بکن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5ACFE26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اگر ضرر نبود چه؟</w:t>
      </w:r>
    </w:p>
    <w:p w14:paraId="489EB9BE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اگر ضرر نبود نه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 بحث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0C4881DF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نه آن قاعده کل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ملاک</w:t>
      </w:r>
    </w:p>
    <w:p w14:paraId="54AB054D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نه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که، اصلا ضرر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که، نه ضرر است نه مضار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FF74B24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خوب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دقت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الان متعارف است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شکا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نکرد اشکال ندارد. نه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درست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اضافه بر شکا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همسا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حالت مضار است، و الحاق ضرر مهم است، خود عمل هم 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نفسه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حساب بشود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D0A7AB3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طبق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نظر کارشناس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داده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خانه از چهار طبقه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باشد، الان در کشورها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بزرگ معروف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رفقا در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کاگو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بود،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گفت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فقط در وسط شهر آپارتمان اجازه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 هم ادارات و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اطراف شهر که منطقه مسکون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دو طبقه، فقط دو طبقه،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دو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طبقه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اجازه داده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نحو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اجازه داده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مضافا بر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هستند. اصلا اجازه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داده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مح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طور باشد. آن وقت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اجازه فرض 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باز کردن دکان،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ابان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عموم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 نه،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حساب‌ها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 منطقه در نظر دارند. کار ندارند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طرف اجازه بده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ندهد، صحبت،</w:t>
      </w:r>
      <w:r w:rsidRPr="00063A4A">
        <w:rPr>
          <w:rFonts w:ascii="IRLotus" w:hAnsi="IRLotus" w:cs="IRLotus"/>
          <w:b/>
          <w:bCs/>
          <w:sz w:val="28"/>
          <w:lang w:bidi="ar-SA"/>
        </w:rPr>
        <w:t>...</w:t>
      </w:r>
    </w:p>
    <w:p w14:paraId="6611D79A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انصافاً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گفته بود که مثلا در غرب اسلام هست، در ما مسلمان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هست، آنها مسلمان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اما اسلام، انصافا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 ضرر و لا ضرار ظاهرش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جور معنا بشود. بحث لا ضرر و لا ضرار ظاهرش معنا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حاکم اسلام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اجرا، نه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حکومت بر ادله اول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تحر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مرحوم آقا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الشر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فرمودند.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تحر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سلطان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فرمودند،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اقوال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lastRenderedPageBreak/>
        <w:t xml:space="preserve">گفته شده،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تفک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تفک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مرحوم آقا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دارند. البته دنبالش را نگرفتند. استاد ما آقا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دنبالش را گرفتند. که لا ضررش به عنوان نف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باشد، لا ضرارش به عنوان نه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باشد. که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تفک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مقدار عبارت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55892016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کان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دارند. اما آقا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اشاره‌ا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دارند، چون توجه نشد، در مصباح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اشاره‌ا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آن دارند.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پرورش ندادند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8A0D07A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آقا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چند صفحه در لا ضرر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مطلب را پرورش دادند.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مبنا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ذهن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فوق العاده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ذهن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که اول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باشد، دوم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باشد. لا ضررش نف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باشد، لا ضرارش نه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1C6A7BB0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 به هر حال چون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مباحث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مفصل نوشته شده و کتابها نوشتند، فعلا ما به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مقدار اکتفا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C17DE96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مطلب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فرمودند مرحوم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انصار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انصافا تحق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نظر ما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روشن به ذهن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7AC2FD8D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آنچه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به ذهن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سراپا تقص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مسئله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اگر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خراج گرفت، انصاف قصه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که ندار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عنوان را.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توش نداردکه آقا شما برو حساب بکن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نطور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اما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امر عرف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از مجموع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اورم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2585FAFE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مقدار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 که عرفا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مشکل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حالا فرض 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صد من گندم بگ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صد و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بگ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مثلا. 110 و 120 و 130،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مقدار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پاپ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چش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اما اگر صد من را کرد 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من،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من، دقت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البته تو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ام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(ع) فرموده باشد اگر دو برابر خراج گرفته نصفش حلال نصفش حرام، تو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را. که مرحوم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همان مقدار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مثلا اجرة المثل بوده حلال، بق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ه‌اش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حرام. احتمال داده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وجهان فرمودند.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ندار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1FFAA3FD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اما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حالامن که فکر کردم فکر خودم را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دارد که ما لم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ظلم،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منه ما لم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ظلم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احد، من به نظرم به آن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تمسک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بهتر بود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حرف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6D71DFD9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ظلم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شامل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بشود.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وقت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جا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صد من، 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گرفته،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ظلم است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مصداق، 110 و 120 و 130 را شا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عرف ظلم نب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در آنجا فرمود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لم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ظلم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احد، اگر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دانست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ظلم نکرده بخرد. به نظرم به آن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تمسک بشود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خوب است. چون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آن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تمسک نکرد. به نظر من آن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خوب است. اگر آن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lastRenderedPageBreak/>
        <w:t>در حد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عرفا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ظلم الناس، به همان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تمسک بکن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. ما لم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ظلم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احد.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ظلم کرده، پس بنابرا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چون واقعا هم خب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کرده، چون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واقعا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مشکل است. چرا؟</w:t>
      </w:r>
      <w:r w:rsidRPr="00063A4A">
        <w:rPr>
          <w:rFonts w:ascii="IRLotus" w:hAnsi="IRLotus" w:cs="IRLotus"/>
          <w:b/>
          <w:bCs/>
          <w:sz w:val="28"/>
          <w:lang w:bidi="ar-SA"/>
        </w:rPr>
        <w:t xml:space="preserve">   </w:t>
      </w:r>
    </w:p>
    <w:p w14:paraId="44A577DA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لم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ظلم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آن لا ضرر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</w:p>
    <w:p w14:paraId="1AF3AEF4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مو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 ضرر نه به معنا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لا ضرر به معنا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حکومت و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</w:p>
    <w:p w14:paraId="118B886E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مو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بر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قاعده</w:t>
      </w:r>
    </w:p>
    <w:p w14:paraId="30FDA9DF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نه ظلم حالا کار به ضرر ندارد،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دآقا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قبول دارم مثل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گفت.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گفت اگر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گرفته، گفته من قبول دارم، اخت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قبول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0E6A958C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گفت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ضرر است. ما عرض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الا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اشکال ندارد</w:t>
      </w:r>
    </w:p>
    <w:p w14:paraId="29F7E4EB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حالا ظلم به همه چطور؟ به همه ظلم کرد باز ضرارش درست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</w:p>
    <w:p w14:paraId="2615C2AC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نه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چه فرق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کند؟</w:t>
      </w:r>
    </w:p>
    <w:p w14:paraId="2BD9F5E9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چون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واقعا هم تصور بکن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ائمه(ع) اجازه دادند کل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انحاء تصرفات را،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انصافا با شأن ائمه(ع)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سازد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خب. فق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به ائمه(ع) بخورد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63BBB2AD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مثلا فرض 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خراج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صد من بوده،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گرفته، باز ائمه(ع) گفته برو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اشکال ندارد. خب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واضح است که ظلم کردند به مردم، پدر مردم را درآوردند. دقت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انصافا من معتقدم فق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قبل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اصلا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فکر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بکند که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فتوا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مذهب ابوح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مذهب ائمه 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السلام؟ کنتم انوارا بعرشه محدقه، صحبت مذهب اهل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(ع)،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ظلم کرد و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گرفت، مع ذلک ائمه(ع) اجازه 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داده باشند،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انصافا دور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2C2782E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</w:p>
    <w:p w14:paraId="698954AD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به اطلاقات دل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به اطلاقات لفظ و به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ما نرس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حرف‌‌ها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پر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گفت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انصافا هر چه فکر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مشکل است. به ائمه(ع)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کار ائمه(ع)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54825420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موضوع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ندارد حاج آقا؟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همه ظلم کند باز هم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فروش جا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 وگرنه تعط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فرض 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</w:p>
    <w:p w14:paraId="26E24351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نخرد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حالا. حرج بحث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حالا. بعدش هم آن مقدار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زا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رد مظالم بدهد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513D3F49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 نسبت بده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ائمه 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السلام موارد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ظلم است، خوب دقت بکن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ائمه(ع) اجازه دادند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مشکل است. انصافا هر چه فکر کرد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بله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سخت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عرف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حالا گاه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ممکن است صد تومان بگ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110 بگ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120 بگ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ممکن است حاکم عادل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مصالح اقتضاء کرده کم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ادتر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گرفت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5B1AA96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غرض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نظر من قابل تحمل است. اما صد تومان را 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که رسما مردم هم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آقا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ظلم کرد خود مردم. بعد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ائمه(ع) اجازه دادند که شما مظلوم واقع شد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بخر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مشکل است.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اصلا هر چه من فکر کردم و تعجب هم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کردم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همه علماء و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چرا از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راه وارد نشدند؟</w:t>
      </w:r>
    </w:p>
    <w:p w14:paraId="7BEA18E0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ش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اشاره دارد به هر حال</w:t>
      </w:r>
    </w:p>
    <w:p w14:paraId="5EC94827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نه آن ضرر را، ضرر را، بله ضرر را، ما کار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ضرر ندار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ضرر اگر مطلق نقص، البته گفته شده بعض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لغو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خواند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بعض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لغو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ضرر را مطلق نقص نگرفتند. نقص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نقص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واضح است نقص است. اما نقص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کم باشد آن را ضرر حساب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6AE1E6E4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استاد آن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داشت که ظلم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باشد، ول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فرما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شما</w:t>
      </w:r>
    </w:p>
    <w:p w14:paraId="7763BA27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مثل ظلم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</w:p>
    <w:p w14:paraId="47E957CA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</w:p>
    <w:p w14:paraId="5DD9B054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نه آن که ما ظلم ف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درست است.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ظلم است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چه فرق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کند؟</w:t>
      </w:r>
    </w:p>
    <w:p w14:paraId="034E7F74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آخر آن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ظلم</w:t>
      </w:r>
    </w:p>
    <w:p w14:paraId="757C3F0F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انصاف قصه به ذهن ما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ائمه(ع) اجازه 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فروش چن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بدهند. حالا در حرج واقع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 مشکل،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درست است. تازه آن هم درست است، فوقش شما آن را بخر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بعد اندازه‌ا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ظلم است، 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lastRenderedPageBreak/>
        <w:t>صد من از آن را مثلا 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من که 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نصفش را به عنوان رد مظالم بده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معلوم بود که از کدام منطقه گرفته برو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 اصحاب آن منطقه، اگر معلوم بود. معلوم هم نبود که رد مظالم بده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A8C0BF4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فوقش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است. اما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درست است. مثل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سه برابر باشد ولو به اخت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خودش، من فکر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بشود قبول کرد. قبولش مشکل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29B3509B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هر حال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البته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قسمت به اخت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را با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همان تفس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از لا ضرر داد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مطرح بشود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5F28104A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ما کان به ذهن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حق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سراپا تقص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فعلا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آن مقدار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مثل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تومان، و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تومان در صد تومان است، اطلاقات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خارج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عمل ائمه(ع) و اصحاب ائمه بد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درست است و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. اما اگر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دفعه در حد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خود مردم، خود سن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ظلم کرد به ما، دارد ظلم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دو برابر و سه برابر و واضح هم هست که دارد ظلم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انصافا معلوم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ادله شامل آن بشود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1F05D9C0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مخصص لب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قائل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3E7F5FAF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بله، نه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هست ما لم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ظلم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. ظلم هم هست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7869A9C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34:39</w:t>
      </w:r>
    </w:p>
    <w:p w14:paraId="41E62AF0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: نم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نه، هم مخصص لب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عقل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آن روا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60A11FA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پس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اگر در حد ظلم بود، به ذهن ما درست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و خر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دن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باطل است. حالا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بحث کل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هست چون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مقدار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ظلم است. بگو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مقدار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که مقابل اجرت المثل است درست باشد، ز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باطل باشد. مثل 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مبارکه (فلکم رئوس اموالکم لا تظلمون و لا تظلمون) معلوم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>ع ربو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کلا فاسد است. معلوم ن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به مقدار زائد،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خواستم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توض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عرض بکنم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حالا فعلا د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بحث خ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خارج 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شو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از نکات بس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مهم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است که آ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فقط به مقدار زائد حرام است 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کلش حرام باطل است معامله؟ به ذهن ما کلش باطل است</w:t>
      </w:r>
      <w:r w:rsidRPr="00063A4A">
        <w:rPr>
          <w:rFonts w:ascii="IRLotus" w:hAnsi="IRLotus" w:cs="IRLotus"/>
          <w:b/>
          <w:bCs/>
          <w:sz w:val="28"/>
          <w:lang w:bidi="ar-SA"/>
        </w:rPr>
        <w:t>.</w:t>
      </w:r>
    </w:p>
    <w:p w14:paraId="3B608707" w14:textId="77777777" w:rsidR="00063A4A" w:rsidRPr="00063A4A" w:rsidRDefault="00063A4A" w:rsidP="00063A4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</w:p>
    <w:p w14:paraId="514A72F1" w14:textId="0AD3194D" w:rsidR="00EC780B" w:rsidRPr="00EC780B" w:rsidRDefault="00063A4A" w:rsidP="00063A4A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</w:rPr>
      </w:pPr>
      <w:r w:rsidRPr="00063A4A">
        <w:rPr>
          <w:rFonts w:ascii="IRLotus" w:hAnsi="IRLotus" w:cs="IRLotus"/>
          <w:b/>
          <w:bCs/>
          <w:sz w:val="28"/>
          <w:rtl/>
          <w:lang w:bidi="ar-SA"/>
        </w:rPr>
        <w:t>و صل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الله عل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>ه</w:t>
      </w:r>
      <w:r w:rsidRPr="00063A4A">
        <w:rPr>
          <w:rFonts w:ascii="IRLotus" w:hAnsi="IRLotus" w:cs="IRLotus"/>
          <w:b/>
          <w:bCs/>
          <w:sz w:val="28"/>
          <w:rtl/>
          <w:lang w:bidi="ar-SA"/>
        </w:rPr>
        <w:t xml:space="preserve"> الطاهر</w:t>
      </w:r>
      <w:r w:rsidRPr="00063A4A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>ن</w:t>
      </w:r>
    </w:p>
    <w:sectPr w:rsidR="00EC780B" w:rsidRPr="00EC780B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A7A9" w14:textId="77777777" w:rsidR="008E6B0D" w:rsidRDefault="008E6B0D" w:rsidP="00EF555C">
      <w:r>
        <w:separator/>
      </w:r>
    </w:p>
  </w:endnote>
  <w:endnote w:type="continuationSeparator" w:id="0">
    <w:p w14:paraId="276DED3C" w14:textId="77777777" w:rsidR="008E6B0D" w:rsidRDefault="008E6B0D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AB9E" w14:textId="77777777" w:rsidR="008E6B0D" w:rsidRDefault="008E6B0D" w:rsidP="00EF555C">
      <w:r>
        <w:separator/>
      </w:r>
    </w:p>
  </w:footnote>
  <w:footnote w:type="continuationSeparator" w:id="0">
    <w:p w14:paraId="66E240BA" w14:textId="77777777" w:rsidR="008E6B0D" w:rsidRDefault="008E6B0D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1AD180AA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063A4A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چهار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063A4A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27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1396</w:t>
        </w:r>
      </w:p>
      <w:p w14:paraId="53EFDA25" w14:textId="04184DE6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063A4A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118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4A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4C4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B59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3B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98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BA2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68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0D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55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6D5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82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903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A8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0B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A0"/>
    <w:rsid w:val="00FD73B4"/>
    <w:rsid w:val="00FD73DB"/>
    <w:rsid w:val="00FD7449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14</Pages>
  <Words>3929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770</cp:revision>
  <cp:lastPrinted>2025-09-11T09:36:00Z</cp:lastPrinted>
  <dcterms:created xsi:type="dcterms:W3CDTF">2023-03-16T03:54:00Z</dcterms:created>
  <dcterms:modified xsi:type="dcterms:W3CDTF">2025-10-15T09:34:00Z</dcterms:modified>
</cp:coreProperties>
</file>